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584" w:rsidRDefault="00AD78C0" w:rsidP="00BD1584">
      <w:pPr>
        <w:pStyle w:val="Header"/>
        <w:tabs>
          <w:tab w:val="clear" w:pos="4680"/>
          <w:tab w:val="left" w:pos="4320"/>
        </w:tabs>
        <w:spacing w:after="120"/>
        <w:rPr>
          <w:rFonts w:ascii="Century Gothic" w:hAnsi="Century Gothic"/>
          <w:b/>
          <w:noProof/>
          <w:color w:val="669933"/>
          <w:spacing w:val="30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66675</wp:posOffset>
            </wp:positionV>
            <wp:extent cx="1819910" cy="511175"/>
            <wp:effectExtent l="0" t="0" r="0" b="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1584">
        <w:rPr>
          <w:noProof/>
        </w:rPr>
        <w:tab/>
      </w:r>
      <w:r w:rsidR="00BD1584" w:rsidRPr="004C3FC7">
        <w:rPr>
          <w:rFonts w:ascii="Century Gothic" w:hAnsi="Century Gothic"/>
          <w:b/>
          <w:noProof/>
          <w:color w:val="669933"/>
          <w:spacing w:val="30"/>
          <w:sz w:val="32"/>
          <w:szCs w:val="32"/>
        </w:rPr>
        <w:t>FORT ORD REUSE AUTHORITY</w:t>
      </w:r>
    </w:p>
    <w:p w:rsidR="00BD1584" w:rsidRPr="00BE4AE4" w:rsidRDefault="00BD1584" w:rsidP="00BD1584">
      <w:pPr>
        <w:pStyle w:val="Header"/>
        <w:tabs>
          <w:tab w:val="clear" w:pos="4680"/>
          <w:tab w:val="left" w:pos="4320"/>
        </w:tabs>
        <w:ind w:left="-90"/>
        <w:rPr>
          <w:rFonts w:ascii="Century Gothic" w:hAnsi="Century Gothic"/>
          <w:noProof/>
          <w:color w:val="669933"/>
          <w:sz w:val="19"/>
          <w:szCs w:val="19"/>
        </w:rPr>
      </w:pPr>
      <w:r>
        <w:rPr>
          <w:rFonts w:ascii="Century Gothic" w:hAnsi="Century Gothic"/>
          <w:noProof/>
          <w:color w:val="669933"/>
          <w:spacing w:val="30"/>
          <w:sz w:val="18"/>
          <w:szCs w:val="18"/>
        </w:rPr>
        <w:tab/>
      </w:r>
      <w:r w:rsidRPr="00BE4AE4">
        <w:rPr>
          <w:rFonts w:ascii="Century Gothic" w:hAnsi="Century Gothic"/>
          <w:noProof/>
          <w:color w:val="669933"/>
          <w:sz w:val="19"/>
          <w:szCs w:val="19"/>
        </w:rPr>
        <w:t>920 2</w:t>
      </w:r>
      <w:r w:rsidRPr="00BE4AE4">
        <w:rPr>
          <w:rFonts w:ascii="Century Gothic" w:hAnsi="Century Gothic"/>
          <w:noProof/>
          <w:color w:val="669933"/>
          <w:sz w:val="19"/>
          <w:szCs w:val="19"/>
          <w:vertAlign w:val="superscript"/>
        </w:rPr>
        <w:t>ND</w:t>
      </w:r>
      <w:r w:rsidRPr="00BE4AE4">
        <w:rPr>
          <w:rFonts w:ascii="Century Gothic" w:hAnsi="Century Gothic"/>
          <w:noProof/>
          <w:color w:val="669933"/>
          <w:sz w:val="19"/>
          <w:szCs w:val="19"/>
        </w:rPr>
        <w:t xml:space="preserve"> Avenue, Suite A, Marina, CA 93933</w:t>
      </w:r>
    </w:p>
    <w:p w:rsidR="00BD1584" w:rsidRPr="00BE4AE4" w:rsidRDefault="00AD78C0" w:rsidP="00BD1584">
      <w:pPr>
        <w:pStyle w:val="Header"/>
        <w:tabs>
          <w:tab w:val="clear" w:pos="4680"/>
          <w:tab w:val="left" w:pos="4320"/>
        </w:tabs>
        <w:rPr>
          <w:rFonts w:ascii="Century Gothic" w:hAnsi="Century Gothic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267969</wp:posOffset>
                </wp:positionV>
                <wp:extent cx="5991225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6699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BEDCD" id="Straight Connector 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25pt,21.1pt" to="469.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" strokecolor="#693" strokeweight="1.75pt">
                <v:stroke joinstyle="miter"/>
                <o:lock v:ext="edit" shapetype="f"/>
              </v:line>
            </w:pict>
          </mc:Fallback>
        </mc:AlternateContent>
      </w:r>
      <w:r w:rsidR="00BD1584" w:rsidRPr="004C3FC7">
        <w:rPr>
          <w:rFonts w:ascii="Century Gothic" w:hAnsi="Century Gothic"/>
          <w:noProof/>
          <w:color w:val="669933"/>
          <w:sz w:val="18"/>
          <w:szCs w:val="18"/>
        </w:rPr>
        <w:tab/>
      </w:r>
      <w:r w:rsidR="00BD1584" w:rsidRPr="00BE4AE4">
        <w:rPr>
          <w:rFonts w:ascii="Century Gothic" w:hAnsi="Century Gothic"/>
          <w:noProof/>
          <w:color w:val="669933"/>
          <w:sz w:val="19"/>
          <w:szCs w:val="19"/>
        </w:rPr>
        <w:t>Tel: 831 8823 3672 | Fax: 831 883 3675 | www.fora.org</w:t>
      </w:r>
    </w:p>
    <w:p w:rsidR="008C1FB0" w:rsidRDefault="008C1FB0">
      <w:pPr>
        <w:tabs>
          <w:tab w:val="left" w:pos="3600"/>
        </w:tabs>
        <w:jc w:val="center"/>
        <w:rPr>
          <w:rFonts w:ascii="Times New Roman" w:hAnsi="Times New Roman"/>
          <w:b/>
        </w:rPr>
      </w:pPr>
    </w:p>
    <w:p w:rsidR="008C1FB0" w:rsidRDefault="008C1FB0">
      <w:pPr>
        <w:pStyle w:val="Heading3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 xml:space="preserve">CERTIFICATION OF APPROPRIATE LICENSE </w:t>
      </w:r>
    </w:p>
    <w:p w:rsidR="008C1FB0" w:rsidRDefault="008C1FB0">
      <w:pPr>
        <w:pStyle w:val="Heading3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 xml:space="preserve">AND CALIFORNIA COMPANY </w:t>
      </w:r>
    </w:p>
    <w:p w:rsidR="008C1FB0" w:rsidRDefault="008C1FB0">
      <w:pPr>
        <w:pStyle w:val="Heading3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(Public Contract Code, Chapter 6100 </w:t>
      </w:r>
      <w:r>
        <w:rPr>
          <w:rFonts w:ascii="Times New Roman" w:hAnsi="Times New Roman"/>
          <w:b w:val="0"/>
          <w:i/>
          <w:sz w:val="20"/>
        </w:rPr>
        <w:t>et seq</w:t>
      </w:r>
      <w:r>
        <w:rPr>
          <w:rFonts w:ascii="Times New Roman" w:hAnsi="Times New Roman"/>
          <w:b w:val="0"/>
          <w:sz w:val="20"/>
        </w:rPr>
        <w:t>.)</w:t>
      </w:r>
    </w:p>
    <w:p w:rsidR="008C1FB0" w:rsidRDefault="008C1FB0">
      <w:pPr>
        <w:tabs>
          <w:tab w:val="left" w:pos="3600"/>
          <w:tab w:val="left" w:pos="4320"/>
          <w:tab w:val="left" w:pos="9990"/>
        </w:tabs>
        <w:rPr>
          <w:rFonts w:ascii="Times New Roman" w:hAnsi="Times New Roman"/>
          <w:bCs/>
          <w:sz w:val="20"/>
        </w:rPr>
      </w:pPr>
    </w:p>
    <w:p w:rsidR="008C1FB0" w:rsidRDefault="008C1FB0" w:rsidP="00EF0E37">
      <w:pPr>
        <w:tabs>
          <w:tab w:val="left" w:pos="3600"/>
          <w:tab w:val="left" w:pos="4320"/>
          <w:tab w:val="right" w:pos="9990"/>
        </w:tabs>
        <w:rPr>
          <w:rFonts w:ascii="Times New Roman" w:hAnsi="Times New Roman"/>
          <w:bCs/>
          <w:sz w:val="20"/>
          <w:u w:val="single"/>
        </w:rPr>
      </w:pPr>
      <w:r>
        <w:rPr>
          <w:rFonts w:ascii="Times New Roman" w:hAnsi="Times New Roman"/>
          <w:bCs/>
          <w:sz w:val="20"/>
        </w:rPr>
        <w:t>No.</w:t>
      </w:r>
      <w:r w:rsidR="00EF0E37">
        <w:rPr>
          <w:rFonts w:ascii="Times New Roman" w:hAnsi="Times New Roman"/>
          <w:bCs/>
          <w:sz w:val="20"/>
        </w:rPr>
        <w:t xml:space="preserve">  </w:t>
      </w:r>
      <w:r w:rsidR="00B579B9">
        <w:rPr>
          <w:rFonts w:ascii="Times New Roman" w:hAnsi="Times New Roman"/>
          <w:bCs/>
          <w:sz w:val="20"/>
          <w:u w:val="single"/>
        </w:rPr>
        <w:t>S201-I</w:t>
      </w:r>
      <w:r w:rsidR="00334E52">
        <w:rPr>
          <w:rFonts w:ascii="Times New Roman" w:hAnsi="Times New Roman"/>
          <w:bCs/>
          <w:sz w:val="20"/>
          <w:u w:val="single"/>
        </w:rPr>
        <w:t>T</w:t>
      </w:r>
      <w:r w:rsidR="00B579B9">
        <w:rPr>
          <w:rFonts w:ascii="Times New Roman" w:hAnsi="Times New Roman"/>
          <w:bCs/>
          <w:sz w:val="20"/>
          <w:u w:val="single"/>
        </w:rPr>
        <w:t>B</w:t>
      </w:r>
      <w:r w:rsidR="00FA4BB0">
        <w:rPr>
          <w:rFonts w:ascii="Times New Roman" w:hAnsi="Times New Roman"/>
          <w:bCs/>
          <w:sz w:val="20"/>
          <w:u w:val="single"/>
        </w:rPr>
        <w:t>1</w:t>
      </w:r>
      <w:r w:rsidR="005B4BE1">
        <w:rPr>
          <w:rFonts w:ascii="Times New Roman" w:hAnsi="Times New Roman"/>
          <w:bCs/>
          <w:sz w:val="20"/>
          <w:u w:val="single"/>
        </w:rPr>
        <w:tab/>
      </w:r>
      <w:r w:rsidR="00EF0E37">
        <w:rPr>
          <w:rFonts w:ascii="Times New Roman" w:hAnsi="Times New Roman"/>
          <w:bCs/>
          <w:sz w:val="20"/>
        </w:rPr>
        <w:tab/>
      </w:r>
      <w:r>
        <w:rPr>
          <w:rFonts w:ascii="Times New Roman" w:hAnsi="Times New Roman"/>
          <w:bCs/>
          <w:sz w:val="20"/>
        </w:rPr>
        <w:tab/>
        <w:t>Project Name</w:t>
      </w:r>
      <w:r w:rsidR="00EF0E37">
        <w:rPr>
          <w:rFonts w:ascii="Times New Roman" w:hAnsi="Times New Roman"/>
          <w:bCs/>
          <w:sz w:val="20"/>
        </w:rPr>
        <w:t xml:space="preserve">: </w:t>
      </w:r>
      <w:r w:rsidR="00BD1584">
        <w:rPr>
          <w:rFonts w:ascii="Times New Roman" w:hAnsi="Times New Roman"/>
          <w:bCs/>
          <w:sz w:val="20"/>
          <w:u w:val="single"/>
        </w:rPr>
        <w:t>Surplus II</w:t>
      </w:r>
      <w:r w:rsidR="00B579B9">
        <w:rPr>
          <w:rFonts w:ascii="Times New Roman" w:hAnsi="Times New Roman"/>
          <w:bCs/>
          <w:sz w:val="20"/>
          <w:u w:val="single"/>
        </w:rPr>
        <w:t xml:space="preserve"> </w:t>
      </w:r>
      <w:r w:rsidR="00FA4BB0">
        <w:rPr>
          <w:rFonts w:ascii="Times New Roman" w:hAnsi="Times New Roman"/>
          <w:bCs/>
          <w:sz w:val="20"/>
          <w:u w:val="single"/>
        </w:rPr>
        <w:t>Hazardous Material Removal</w:t>
      </w:r>
    </w:p>
    <w:p w:rsidR="008C1FB0" w:rsidRDefault="008C1FB0">
      <w:pPr>
        <w:tabs>
          <w:tab w:val="left" w:pos="3600"/>
          <w:tab w:val="left" w:pos="4320"/>
          <w:tab w:val="left" w:pos="9990"/>
        </w:tabs>
        <w:rPr>
          <w:rFonts w:ascii="Times New Roman" w:hAnsi="Times New Roman"/>
          <w:sz w:val="20"/>
        </w:rPr>
      </w:pPr>
    </w:p>
    <w:p w:rsidR="008C1FB0" w:rsidRDefault="008C1FB0">
      <w:pPr>
        <w:tabs>
          <w:tab w:val="left" w:pos="4320"/>
          <w:tab w:val="left" w:pos="6480"/>
          <w:tab w:val="left" w:pos="9990"/>
        </w:tabs>
        <w:spacing w:after="18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The undersigned bidder declares:</w:t>
      </w:r>
    </w:p>
    <w:p w:rsidR="008C1FB0" w:rsidRDefault="008C1FB0">
      <w:pPr>
        <w:pStyle w:val="BodyTex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That the attached pocket license or certificate of licensure is the Contractor’s, is current and valid, and is in a classification appropriate to the work to be undertaken on the above-referenced project for which bidder is submitting a bid, per Public Contract Code Section 6100(b). Attach a copy of the pocket license issued from Contractor’s State License Board.</w:t>
      </w:r>
    </w:p>
    <w:p w:rsidR="008C1FB0" w:rsidRDefault="008C1FB0">
      <w:pPr>
        <w:pStyle w:val="BodyTex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8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The bidder qualifies as a “California Company” per Public Contract Code Section 6107. Check one of the following statements that applies to the bidder:</w:t>
      </w:r>
    </w:p>
    <w:p w:rsidR="008C1FB0" w:rsidRDefault="008C1FB0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</w:tabs>
        <w:spacing w:after="180"/>
        <w:ind w:left="1080" w:hanging="108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sym w:font="Zapf Dingbats" w:char="F06F"/>
      </w:r>
      <w:r>
        <w:rPr>
          <w:rFonts w:ascii="Times New Roman" w:hAnsi="Times New Roman"/>
          <w:sz w:val="22"/>
        </w:rPr>
        <w:tab/>
        <w:t xml:space="preserve">Bidder has its principal place of business in </w:t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  <w:sz w:val="22"/>
            </w:rPr>
            <w:t>California</w:t>
          </w:r>
        </w:smartTag>
      </w:smartTag>
      <w:r>
        <w:rPr>
          <w:rFonts w:ascii="Times New Roman" w:hAnsi="Times New Roman"/>
          <w:sz w:val="22"/>
        </w:rPr>
        <w:t>.</w:t>
      </w:r>
    </w:p>
    <w:p w:rsidR="008C1FB0" w:rsidRDefault="008C1FB0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</w:tabs>
        <w:spacing w:after="180"/>
        <w:ind w:left="1080" w:hanging="108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sym w:font="Zapf Dingbats" w:char="F06F"/>
      </w:r>
      <w:r>
        <w:rPr>
          <w:rFonts w:ascii="Times New Roman" w:hAnsi="Times New Roman"/>
          <w:sz w:val="22"/>
        </w:rPr>
        <w:tab/>
        <w:t>Bidder has its principal place of business in a state in which there is no local contractor preference on construction contracts.</w:t>
      </w:r>
    </w:p>
    <w:p w:rsidR="008C1FB0" w:rsidRDefault="008C1FB0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</w:tabs>
        <w:spacing w:after="240"/>
        <w:ind w:left="1080" w:hanging="108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sym w:font="Zapf Dingbats" w:char="F06F"/>
      </w:r>
      <w:r>
        <w:rPr>
          <w:rFonts w:ascii="Times New Roman" w:hAnsi="Times New Roman"/>
          <w:sz w:val="22"/>
        </w:rPr>
        <w:tab/>
        <w:t xml:space="preserve">Bidder has its principal place of business in a state in which there is a local contractor construction preference, and bidder has paid not less than five thousand dollars ($5,000) in sales or use taxes to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z w:val="22"/>
            </w:rPr>
            <w:t>California</w:t>
          </w:r>
        </w:smartTag>
      </w:smartTag>
      <w:r>
        <w:rPr>
          <w:rFonts w:ascii="Times New Roman" w:hAnsi="Times New Roman"/>
          <w:sz w:val="22"/>
        </w:rPr>
        <w:t xml:space="preserve"> for construction related activity for each of the five years immediately preceding the submission of this bid.</w:t>
      </w:r>
    </w:p>
    <w:p w:rsidR="008C1FB0" w:rsidRDefault="008C1FB0">
      <w:pPr>
        <w:tabs>
          <w:tab w:val="left" w:pos="360"/>
          <w:tab w:val="left" w:pos="3240"/>
          <w:tab w:val="left" w:pos="3780"/>
          <w:tab w:val="left" w:pos="6480"/>
          <w:tab w:val="left" w:pos="6840"/>
          <w:tab w:val="left" w:pos="9270"/>
          <w:tab w:val="left" w:pos="9990"/>
        </w:tabs>
        <w:rPr>
          <w:rFonts w:ascii="Times New Roman" w:hAnsi="Times New Roman"/>
          <w:b/>
          <w:sz w:val="2"/>
          <w:u w:val="single"/>
        </w:rPr>
      </w:pPr>
      <w:r>
        <w:rPr>
          <w:rFonts w:ascii="Times New Roman" w:hAnsi="Times New Roman"/>
          <w:b/>
          <w:sz w:val="2"/>
          <w:u w:val="single"/>
        </w:rPr>
        <w:tab/>
      </w:r>
      <w:r>
        <w:rPr>
          <w:rFonts w:ascii="Times New Roman" w:hAnsi="Times New Roman"/>
          <w:b/>
          <w:sz w:val="2"/>
          <w:u w:val="single"/>
        </w:rPr>
        <w:tab/>
      </w:r>
      <w:r>
        <w:rPr>
          <w:rFonts w:ascii="Times New Roman" w:hAnsi="Times New Roman"/>
          <w:b/>
          <w:sz w:val="2"/>
          <w:u w:val="single"/>
        </w:rPr>
        <w:tab/>
      </w:r>
      <w:r>
        <w:rPr>
          <w:rFonts w:ascii="Times New Roman" w:hAnsi="Times New Roman"/>
          <w:b/>
          <w:sz w:val="2"/>
          <w:u w:val="single"/>
        </w:rPr>
        <w:tab/>
      </w:r>
      <w:r>
        <w:rPr>
          <w:rFonts w:ascii="Times New Roman" w:hAnsi="Times New Roman"/>
          <w:b/>
          <w:sz w:val="2"/>
          <w:u w:val="single"/>
        </w:rPr>
        <w:tab/>
      </w:r>
      <w:r>
        <w:rPr>
          <w:rFonts w:ascii="Times New Roman" w:hAnsi="Times New Roman"/>
          <w:b/>
          <w:sz w:val="2"/>
          <w:u w:val="single"/>
        </w:rPr>
        <w:tab/>
      </w:r>
      <w:r>
        <w:rPr>
          <w:rFonts w:ascii="Times New Roman" w:hAnsi="Times New Roman"/>
          <w:b/>
          <w:sz w:val="2"/>
          <w:u w:val="single"/>
        </w:rPr>
        <w:tab/>
      </w:r>
    </w:p>
    <w:p w:rsidR="008C1FB0" w:rsidRDefault="008C1FB0">
      <w:pPr>
        <w:tabs>
          <w:tab w:val="left" w:pos="360"/>
          <w:tab w:val="left" w:pos="3240"/>
          <w:tab w:val="left" w:pos="3780"/>
          <w:tab w:val="left" w:pos="6480"/>
          <w:tab w:val="left" w:pos="6840"/>
          <w:tab w:val="left" w:pos="9270"/>
          <w:tab w:val="left" w:pos="9990"/>
        </w:tabs>
        <w:rPr>
          <w:rFonts w:ascii="Times New Roman" w:hAnsi="Times New Roman"/>
          <w:b/>
          <w:sz w:val="2"/>
          <w:u w:val="single"/>
        </w:rPr>
      </w:pPr>
      <w:r>
        <w:rPr>
          <w:rFonts w:ascii="Times New Roman" w:hAnsi="Times New Roman"/>
          <w:b/>
          <w:sz w:val="2"/>
          <w:u w:val="single"/>
        </w:rPr>
        <w:tab/>
      </w:r>
      <w:r>
        <w:rPr>
          <w:rFonts w:ascii="Times New Roman" w:hAnsi="Times New Roman"/>
          <w:b/>
          <w:sz w:val="2"/>
          <w:u w:val="single"/>
        </w:rPr>
        <w:tab/>
      </w:r>
      <w:r>
        <w:rPr>
          <w:rFonts w:ascii="Times New Roman" w:hAnsi="Times New Roman"/>
          <w:b/>
          <w:sz w:val="2"/>
          <w:u w:val="single"/>
        </w:rPr>
        <w:tab/>
      </w:r>
      <w:r>
        <w:rPr>
          <w:rFonts w:ascii="Times New Roman" w:hAnsi="Times New Roman"/>
          <w:b/>
          <w:sz w:val="2"/>
          <w:u w:val="single"/>
        </w:rPr>
        <w:tab/>
      </w:r>
      <w:r>
        <w:rPr>
          <w:rFonts w:ascii="Times New Roman" w:hAnsi="Times New Roman"/>
          <w:b/>
          <w:sz w:val="2"/>
          <w:u w:val="single"/>
        </w:rPr>
        <w:tab/>
      </w:r>
      <w:r>
        <w:rPr>
          <w:rFonts w:ascii="Times New Roman" w:hAnsi="Times New Roman"/>
          <w:b/>
          <w:sz w:val="2"/>
          <w:u w:val="single"/>
        </w:rPr>
        <w:tab/>
      </w:r>
      <w:r>
        <w:rPr>
          <w:rFonts w:ascii="Times New Roman" w:hAnsi="Times New Roman"/>
          <w:b/>
          <w:sz w:val="2"/>
          <w:u w:val="single"/>
        </w:rPr>
        <w:tab/>
      </w:r>
    </w:p>
    <w:p w:rsidR="008C1FB0" w:rsidRDefault="008C1FB0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</w:tabs>
        <w:jc w:val="both"/>
        <w:rPr>
          <w:rFonts w:ascii="Times New Roman" w:hAnsi="Times New Roman"/>
          <w:sz w:val="12"/>
        </w:rPr>
      </w:pPr>
    </w:p>
    <w:p w:rsidR="008C1FB0" w:rsidRDefault="008C1FB0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If bidder does not qualify as a </w:t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  <w:sz w:val="22"/>
            </w:rPr>
            <w:t>California</w:t>
          </w:r>
        </w:smartTag>
      </w:smartTag>
      <w:r>
        <w:rPr>
          <w:rFonts w:ascii="Times New Roman" w:hAnsi="Times New Roman"/>
          <w:sz w:val="22"/>
        </w:rPr>
        <w:t xml:space="preserve"> company (and has not checked one of the above statements), please complete the following information:</w:t>
      </w:r>
    </w:p>
    <w:p w:rsidR="008C1FB0" w:rsidRDefault="008C1FB0">
      <w:pPr>
        <w:tabs>
          <w:tab w:val="center" w:pos="2160"/>
          <w:tab w:val="center" w:pos="5040"/>
          <w:tab w:val="center" w:pos="7920"/>
          <w:tab w:val="left" w:pos="9990"/>
        </w:tabs>
        <w:rPr>
          <w:rFonts w:ascii="Times New Roman" w:hAnsi="Times New Roman"/>
          <w:sz w:val="20"/>
        </w:rPr>
      </w:pPr>
    </w:p>
    <w:p w:rsidR="008C1FB0" w:rsidRDefault="008C1FB0">
      <w:pPr>
        <w:tabs>
          <w:tab w:val="center" w:pos="2160"/>
          <w:tab w:val="center" w:pos="5040"/>
          <w:tab w:val="center" w:pos="7920"/>
          <w:tab w:val="left" w:pos="9990"/>
        </w:tabs>
        <w:rPr>
          <w:rFonts w:ascii="Times New Roman" w:hAnsi="Times New Roman"/>
          <w:sz w:val="20"/>
        </w:rPr>
      </w:pPr>
    </w:p>
    <w:p w:rsidR="008C1FB0" w:rsidRDefault="008C1FB0">
      <w:pPr>
        <w:tabs>
          <w:tab w:val="center" w:pos="2160"/>
          <w:tab w:val="center" w:pos="5040"/>
          <w:tab w:val="center" w:pos="7920"/>
          <w:tab w:val="left" w:pos="9990"/>
        </w:tabs>
        <w:rPr>
          <w:rFonts w:ascii="Times New Roman" w:hAnsi="Times New Roman"/>
          <w:sz w:val="20"/>
        </w:rPr>
      </w:pPr>
    </w:p>
    <w:p w:rsidR="008C1FB0" w:rsidRDefault="008C1FB0">
      <w:pPr>
        <w:tabs>
          <w:tab w:val="left" w:pos="720"/>
          <w:tab w:val="left" w:pos="3960"/>
          <w:tab w:val="left" w:pos="5040"/>
          <w:tab w:val="left" w:pos="6480"/>
          <w:tab w:val="left" w:pos="6840"/>
          <w:tab w:val="left" w:pos="9540"/>
          <w:tab w:val="left" w:pos="999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:rsidR="008C1FB0" w:rsidRDefault="008C1FB0">
      <w:pPr>
        <w:tabs>
          <w:tab w:val="left" w:pos="3240"/>
          <w:tab w:val="left" w:pos="5040"/>
          <w:tab w:val="left" w:pos="6480"/>
          <w:tab w:val="left" w:pos="6840"/>
          <w:tab w:val="left" w:pos="9270"/>
          <w:tab w:val="left" w:pos="999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State in which Bidder has its principal place of business</w:t>
      </w:r>
      <w:r>
        <w:rPr>
          <w:rFonts w:ascii="Times New Roman" w:hAnsi="Times New Roman"/>
          <w:sz w:val="16"/>
        </w:rPr>
        <w:tab/>
        <w:t>Amount of the local contractor construction preference offered</w:t>
      </w:r>
    </w:p>
    <w:p w:rsidR="008C1FB0" w:rsidRDefault="008C1FB0">
      <w:pPr>
        <w:tabs>
          <w:tab w:val="left" w:pos="360"/>
          <w:tab w:val="left" w:pos="3240"/>
          <w:tab w:val="left" w:pos="3780"/>
          <w:tab w:val="left" w:pos="6480"/>
          <w:tab w:val="left" w:pos="6840"/>
          <w:tab w:val="left" w:pos="9270"/>
          <w:tab w:val="left" w:pos="9990"/>
        </w:tabs>
        <w:rPr>
          <w:rFonts w:ascii="Times New Roman" w:hAnsi="Times New Roman"/>
          <w:sz w:val="16"/>
        </w:rPr>
      </w:pPr>
    </w:p>
    <w:p w:rsidR="008C1FB0" w:rsidRDefault="008C1FB0">
      <w:pPr>
        <w:tabs>
          <w:tab w:val="left" w:pos="360"/>
          <w:tab w:val="left" w:pos="3240"/>
          <w:tab w:val="left" w:pos="3780"/>
          <w:tab w:val="left" w:pos="6480"/>
          <w:tab w:val="left" w:pos="6840"/>
          <w:tab w:val="left" w:pos="9270"/>
          <w:tab w:val="left" w:pos="9990"/>
        </w:tabs>
        <w:rPr>
          <w:rFonts w:ascii="Times New Roman" w:hAnsi="Times New Roman"/>
          <w:sz w:val="16"/>
          <w:u w:val="double"/>
        </w:rPr>
      </w:pPr>
      <w:r>
        <w:rPr>
          <w:rFonts w:ascii="Times New Roman" w:hAnsi="Times New Roman"/>
          <w:b/>
          <w:sz w:val="16"/>
          <w:u w:val="double"/>
        </w:rPr>
        <w:tab/>
      </w:r>
      <w:r>
        <w:rPr>
          <w:rFonts w:ascii="Times New Roman" w:hAnsi="Times New Roman"/>
          <w:sz w:val="16"/>
          <w:u w:val="double"/>
        </w:rPr>
        <w:tab/>
      </w:r>
      <w:r>
        <w:rPr>
          <w:rFonts w:ascii="Times New Roman" w:hAnsi="Times New Roman"/>
          <w:sz w:val="16"/>
          <w:u w:val="double"/>
        </w:rPr>
        <w:tab/>
      </w:r>
      <w:r>
        <w:rPr>
          <w:rFonts w:ascii="Times New Roman" w:hAnsi="Times New Roman"/>
          <w:sz w:val="16"/>
          <w:u w:val="double"/>
        </w:rPr>
        <w:tab/>
      </w:r>
      <w:r>
        <w:rPr>
          <w:rFonts w:ascii="Times New Roman" w:hAnsi="Times New Roman"/>
          <w:sz w:val="16"/>
          <w:u w:val="double"/>
        </w:rPr>
        <w:tab/>
      </w:r>
      <w:r>
        <w:rPr>
          <w:rFonts w:ascii="Times New Roman" w:hAnsi="Times New Roman"/>
          <w:sz w:val="16"/>
          <w:u w:val="double"/>
        </w:rPr>
        <w:tab/>
      </w:r>
      <w:r>
        <w:rPr>
          <w:rFonts w:ascii="Times New Roman" w:hAnsi="Times New Roman"/>
          <w:sz w:val="16"/>
          <w:u w:val="double"/>
        </w:rPr>
        <w:tab/>
      </w:r>
      <w:r>
        <w:rPr>
          <w:rFonts w:ascii="Times New Roman" w:hAnsi="Times New Roman"/>
          <w:sz w:val="16"/>
          <w:u w:val="double"/>
        </w:rPr>
        <w:tab/>
      </w:r>
    </w:p>
    <w:p w:rsidR="008C1FB0" w:rsidRDefault="008C1FB0">
      <w:pPr>
        <w:tabs>
          <w:tab w:val="left" w:pos="360"/>
          <w:tab w:val="left" w:pos="3780"/>
          <w:tab w:val="left" w:pos="6480"/>
          <w:tab w:val="left" w:pos="7200"/>
          <w:tab w:val="left" w:pos="9270"/>
          <w:tab w:val="left" w:pos="9990"/>
        </w:tabs>
        <w:rPr>
          <w:rFonts w:ascii="Times New Roman" w:hAnsi="Times New Roman"/>
          <w:sz w:val="16"/>
        </w:rPr>
      </w:pPr>
    </w:p>
    <w:p w:rsidR="008C1FB0" w:rsidRDefault="008C1FB0">
      <w:pPr>
        <w:tabs>
          <w:tab w:val="left" w:pos="4140"/>
          <w:tab w:val="left" w:pos="4680"/>
          <w:tab w:val="left" w:pos="5220"/>
          <w:tab w:val="left" w:pos="6030"/>
          <w:tab w:val="left" w:pos="7470"/>
          <w:tab w:val="left" w:pos="8010"/>
          <w:tab w:val="left" w:pos="8640"/>
          <w:tab w:val="left" w:pos="9270"/>
          <w:tab w:val="left" w:pos="9990"/>
        </w:tabs>
        <w:spacing w:line="360" w:lineRule="auto"/>
        <w:ind w:left="360" w:hanging="3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0"/>
        </w:rPr>
        <w:tab/>
        <w:t>T</w:t>
      </w:r>
      <w:r>
        <w:rPr>
          <w:rFonts w:ascii="Times New Roman" w:hAnsi="Times New Roman"/>
          <w:sz w:val="22"/>
        </w:rPr>
        <w:t xml:space="preserve">he undersigned declares under penalty of perjury under the laws of the State of </w:t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  <w:sz w:val="22"/>
            </w:rPr>
            <w:t>California</w:t>
          </w:r>
        </w:smartTag>
      </w:smartTag>
      <w:r>
        <w:rPr>
          <w:rFonts w:ascii="Times New Roman" w:hAnsi="Times New Roman"/>
          <w:sz w:val="22"/>
        </w:rPr>
        <w:t xml:space="preserve"> that the </w:t>
      </w:r>
      <w:r>
        <w:rPr>
          <w:rFonts w:ascii="Times New Roman" w:hAnsi="Times New Roman"/>
          <w:sz w:val="22"/>
        </w:rPr>
        <w:br/>
        <w:t xml:space="preserve">foregoing is true and correct.  Executed on this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 xml:space="preserve"> day of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>, 20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 xml:space="preserve">,  at </w:t>
      </w:r>
      <w:r>
        <w:rPr>
          <w:rFonts w:ascii="Times New Roman" w:hAnsi="Times New Roman"/>
          <w:sz w:val="22"/>
        </w:rPr>
        <w:br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 xml:space="preserve">,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z w:val="22"/>
            </w:rPr>
            <w:t>California</w:t>
          </w:r>
        </w:smartTag>
      </w:smartTag>
      <w:r>
        <w:rPr>
          <w:rFonts w:ascii="Times New Roman" w:hAnsi="Times New Roman"/>
          <w:sz w:val="22"/>
        </w:rPr>
        <w:t>.</w:t>
      </w:r>
    </w:p>
    <w:p w:rsidR="008C1FB0" w:rsidRDefault="008C1FB0">
      <w:pPr>
        <w:tabs>
          <w:tab w:val="left" w:pos="360"/>
          <w:tab w:val="left" w:pos="3240"/>
          <w:tab w:val="left" w:pos="3780"/>
          <w:tab w:val="left" w:pos="6480"/>
          <w:tab w:val="left" w:pos="6840"/>
          <w:tab w:val="left" w:pos="9270"/>
          <w:tab w:val="left" w:pos="9990"/>
        </w:tabs>
        <w:rPr>
          <w:rFonts w:ascii="Times New Roman" w:hAnsi="Times New Roman"/>
          <w:sz w:val="20"/>
        </w:rPr>
      </w:pPr>
    </w:p>
    <w:p w:rsidR="008C1FB0" w:rsidRDefault="008C1FB0">
      <w:pPr>
        <w:tabs>
          <w:tab w:val="left" w:pos="360"/>
          <w:tab w:val="left" w:pos="3240"/>
          <w:tab w:val="left" w:pos="3780"/>
          <w:tab w:val="left" w:pos="6480"/>
          <w:tab w:val="left" w:pos="6840"/>
          <w:tab w:val="left" w:pos="9270"/>
          <w:tab w:val="left" w:pos="9990"/>
        </w:tabs>
        <w:rPr>
          <w:rFonts w:ascii="Times New Roman" w:hAnsi="Times New Roman"/>
          <w:sz w:val="20"/>
        </w:rPr>
      </w:pPr>
    </w:p>
    <w:p w:rsidR="008C1FB0" w:rsidRDefault="008C1FB0">
      <w:pPr>
        <w:tabs>
          <w:tab w:val="left" w:pos="720"/>
          <w:tab w:val="left" w:pos="4320"/>
          <w:tab w:val="left" w:pos="5040"/>
          <w:tab w:val="left" w:pos="999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:rsidR="008C1FB0" w:rsidRDefault="008C1FB0">
      <w:pPr>
        <w:tabs>
          <w:tab w:val="left" w:pos="360"/>
          <w:tab w:val="left" w:pos="3240"/>
          <w:tab w:val="left" w:pos="3780"/>
          <w:tab w:val="left" w:pos="5040"/>
          <w:tab w:val="left" w:pos="6480"/>
          <w:tab w:val="left" w:pos="6840"/>
          <w:tab w:val="left" w:pos="9270"/>
          <w:tab w:val="left" w:pos="999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Signature of Bidder or officer of Bidder authorized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  <w:t>Print or type name of person signing</w:t>
      </w:r>
    </w:p>
    <w:p w:rsidR="008C1FB0" w:rsidRDefault="008C1FB0">
      <w:pPr>
        <w:tabs>
          <w:tab w:val="left" w:pos="360"/>
          <w:tab w:val="left" w:pos="3240"/>
          <w:tab w:val="left" w:pos="3780"/>
          <w:tab w:val="left" w:pos="6480"/>
          <w:tab w:val="left" w:pos="6840"/>
          <w:tab w:val="left" w:pos="9270"/>
          <w:tab w:val="left" w:pos="999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to execute contracts</w:t>
      </w:r>
    </w:p>
    <w:p w:rsidR="008C1FB0" w:rsidRDefault="008C1FB0">
      <w:pPr>
        <w:tabs>
          <w:tab w:val="left" w:pos="360"/>
          <w:tab w:val="left" w:pos="3240"/>
          <w:tab w:val="left" w:pos="3780"/>
          <w:tab w:val="left" w:pos="6480"/>
          <w:tab w:val="left" w:pos="6840"/>
          <w:tab w:val="left" w:pos="9270"/>
          <w:tab w:val="left" w:pos="9990"/>
        </w:tabs>
        <w:rPr>
          <w:rFonts w:ascii="Times New Roman" w:hAnsi="Times New Roman"/>
          <w:sz w:val="20"/>
        </w:rPr>
      </w:pPr>
    </w:p>
    <w:p w:rsidR="008C1FB0" w:rsidRDefault="008C1FB0">
      <w:pPr>
        <w:tabs>
          <w:tab w:val="left" w:pos="360"/>
          <w:tab w:val="left" w:pos="3240"/>
          <w:tab w:val="left" w:pos="3780"/>
          <w:tab w:val="left" w:pos="6480"/>
          <w:tab w:val="left" w:pos="6840"/>
          <w:tab w:val="left" w:pos="9270"/>
          <w:tab w:val="left" w:pos="9990"/>
        </w:tabs>
        <w:rPr>
          <w:rFonts w:ascii="Times New Roman" w:hAnsi="Times New Roman"/>
          <w:sz w:val="20"/>
        </w:rPr>
      </w:pPr>
    </w:p>
    <w:p w:rsidR="008C1FB0" w:rsidRDefault="008C1FB0">
      <w:pPr>
        <w:tabs>
          <w:tab w:val="left" w:pos="360"/>
          <w:tab w:val="left" w:pos="3240"/>
          <w:tab w:val="left" w:pos="3780"/>
          <w:tab w:val="left" w:pos="6480"/>
          <w:tab w:val="left" w:pos="6840"/>
          <w:tab w:val="left" w:pos="9270"/>
          <w:tab w:val="left" w:pos="9990"/>
        </w:tabs>
        <w:rPr>
          <w:rFonts w:ascii="Times New Roman" w:hAnsi="Times New Roman"/>
          <w:sz w:val="20"/>
        </w:rPr>
      </w:pPr>
    </w:p>
    <w:p w:rsidR="008C1FB0" w:rsidRDefault="008C1FB0">
      <w:pPr>
        <w:tabs>
          <w:tab w:val="left" w:pos="720"/>
          <w:tab w:val="left" w:pos="4320"/>
          <w:tab w:val="left" w:pos="5040"/>
          <w:tab w:val="left" w:pos="999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:rsidR="008C1FB0" w:rsidRDefault="008C1FB0">
      <w:pPr>
        <w:tabs>
          <w:tab w:val="left" w:pos="360"/>
          <w:tab w:val="left" w:pos="3240"/>
          <w:tab w:val="left" w:pos="3780"/>
          <w:tab w:val="left" w:pos="5040"/>
          <w:tab w:val="left" w:pos="6480"/>
          <w:tab w:val="left" w:pos="6840"/>
          <w:tab w:val="left" w:pos="9270"/>
          <w:tab w:val="left" w:pos="999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Print or type name of business entity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  <w:t>Address</w:t>
      </w:r>
    </w:p>
    <w:p w:rsidR="008C1FB0" w:rsidRDefault="008C1FB0">
      <w:pPr>
        <w:tabs>
          <w:tab w:val="left" w:pos="360"/>
          <w:tab w:val="left" w:pos="3240"/>
          <w:tab w:val="left" w:pos="3780"/>
          <w:tab w:val="left" w:pos="6480"/>
          <w:tab w:val="left" w:pos="6840"/>
          <w:tab w:val="left" w:pos="9270"/>
          <w:tab w:val="left" w:pos="9990"/>
        </w:tabs>
        <w:rPr>
          <w:rFonts w:ascii="Times New Roman" w:hAnsi="Times New Roman"/>
          <w:sz w:val="20"/>
        </w:rPr>
      </w:pPr>
    </w:p>
    <w:p w:rsidR="008C1FB0" w:rsidRDefault="008C1FB0">
      <w:pPr>
        <w:tabs>
          <w:tab w:val="left" w:pos="720"/>
          <w:tab w:val="left" w:pos="4320"/>
          <w:tab w:val="left" w:pos="5040"/>
          <w:tab w:val="left" w:pos="9990"/>
        </w:tabs>
        <w:rPr>
          <w:rFonts w:ascii="Times New Roman" w:hAnsi="Times New Roman"/>
          <w:i/>
          <w:iCs/>
          <w:sz w:val="20"/>
          <w:u w:val="single"/>
        </w:rPr>
      </w:pPr>
    </w:p>
    <w:p w:rsidR="008C1FB0" w:rsidRDefault="008C1FB0" w:rsidP="00FA4BB0">
      <w:pPr>
        <w:tabs>
          <w:tab w:val="left" w:pos="360"/>
          <w:tab w:val="left" w:pos="3240"/>
          <w:tab w:val="left" w:pos="3780"/>
          <w:tab w:val="left" w:pos="6480"/>
          <w:tab w:val="left" w:pos="6840"/>
          <w:tab w:val="right" w:pos="10080"/>
        </w:tabs>
        <w:rPr>
          <w:rFonts w:ascii="Times New Roman" w:hAnsi="Times New Roman"/>
          <w:i/>
          <w:iCs/>
          <w:sz w:val="16"/>
        </w:rPr>
      </w:pPr>
      <w:r>
        <w:rPr>
          <w:rFonts w:ascii="Times New Roman" w:hAnsi="Times New Roman"/>
          <w:i/>
          <w:iCs/>
          <w:sz w:val="16"/>
        </w:rPr>
        <w:tab/>
      </w:r>
      <w:r>
        <w:rPr>
          <w:rFonts w:ascii="Times New Roman" w:hAnsi="Times New Roman"/>
          <w:i/>
          <w:iCs/>
          <w:sz w:val="16"/>
        </w:rPr>
        <w:tab/>
      </w:r>
      <w:r>
        <w:rPr>
          <w:rFonts w:ascii="Times New Roman" w:hAnsi="Times New Roman"/>
          <w:i/>
          <w:iCs/>
          <w:sz w:val="16"/>
        </w:rPr>
        <w:tab/>
      </w:r>
      <w:r>
        <w:rPr>
          <w:rFonts w:ascii="Times New Roman" w:hAnsi="Times New Roman"/>
          <w:i/>
          <w:iCs/>
          <w:sz w:val="16"/>
        </w:rPr>
        <w:tab/>
      </w:r>
      <w:r>
        <w:rPr>
          <w:rFonts w:ascii="Times New Roman" w:hAnsi="Times New Roman"/>
          <w:i/>
          <w:iCs/>
          <w:sz w:val="16"/>
        </w:rPr>
        <w:tab/>
      </w:r>
      <w:r>
        <w:rPr>
          <w:rFonts w:ascii="Times New Roman" w:hAnsi="Times New Roman"/>
          <w:i/>
          <w:iCs/>
          <w:sz w:val="16"/>
        </w:rPr>
        <w:tab/>
      </w:r>
    </w:p>
    <w:sectPr w:rsidR="008C1FB0">
      <w:pgSz w:w="12240" w:h="15840"/>
      <w:pgMar w:top="648" w:right="1080" w:bottom="648" w:left="1080" w:header="0" w:footer="0" w:gutter="0"/>
      <w:pgBorders w:offsetFrom="page">
        <w:top w:val="single" w:sz="6" w:space="24" w:color="auto" w:shadow="1"/>
        <w:left w:val="single" w:sz="6" w:space="24" w:color="auto" w:shadow="1"/>
        <w:bottom w:val="single" w:sz="6" w:space="24" w:color="auto" w:shadow="1"/>
        <w:right w:val="single" w:sz="6" w:space="24" w:color="auto" w:shadow="1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Zapf Dingba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95E92"/>
    <w:multiLevelType w:val="singleLevel"/>
    <w:tmpl w:val="8054B466"/>
    <w:lvl w:ilvl="0">
      <w:start w:val="1"/>
      <w:numFmt w:val="decimal"/>
      <w:lvlText w:val="%1)"/>
      <w:legacy w:legacy="1" w:legacySpace="0" w:legacyIndent="720"/>
      <w:lvlJc w:val="left"/>
      <w:pPr>
        <w:ind w:left="72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FB0"/>
    <w:rsid w:val="000F1BF8"/>
    <w:rsid w:val="00334E52"/>
    <w:rsid w:val="003F0E57"/>
    <w:rsid w:val="00496AAF"/>
    <w:rsid w:val="005B4BE1"/>
    <w:rsid w:val="008C1FB0"/>
    <w:rsid w:val="00A57569"/>
    <w:rsid w:val="00AD78C0"/>
    <w:rsid w:val="00B579B9"/>
    <w:rsid w:val="00B73CE9"/>
    <w:rsid w:val="00B91243"/>
    <w:rsid w:val="00BD1584"/>
    <w:rsid w:val="00EF0E37"/>
    <w:rsid w:val="00F44D17"/>
    <w:rsid w:val="00F8573A"/>
    <w:rsid w:val="00FA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6E010-91AE-401B-8600-2D36026E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600"/>
        <w:tab w:val="left" w:pos="4320"/>
        <w:tab w:val="left" w:pos="9990"/>
      </w:tabs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pBdr>
        <w:top w:val="single" w:sz="6" w:space="12" w:color="auto"/>
        <w:left w:val="single" w:sz="6" w:space="12" w:color="auto"/>
        <w:bottom w:val="single" w:sz="6" w:space="12" w:color="auto"/>
        <w:right w:val="single" w:sz="6" w:space="12" w:color="auto"/>
      </w:pBdr>
      <w:tabs>
        <w:tab w:val="left" w:pos="3600"/>
        <w:tab w:val="left" w:pos="4320"/>
        <w:tab w:val="left" w:pos="9990"/>
      </w:tabs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pBdr>
        <w:top w:val="single" w:sz="6" w:space="15" w:color="auto"/>
        <w:left w:val="single" w:sz="6" w:space="15" w:color="auto"/>
        <w:bottom w:val="single" w:sz="6" w:space="15" w:color="auto"/>
        <w:right w:val="single" w:sz="6" w:space="15" w:color="auto"/>
      </w:pBdr>
      <w:tabs>
        <w:tab w:val="left" w:pos="4320"/>
        <w:tab w:val="left" w:pos="6480"/>
        <w:tab w:val="left" w:pos="9990"/>
      </w:tabs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left" w:pos="3600"/>
      </w:tabs>
      <w:jc w:val="center"/>
    </w:pPr>
    <w:rPr>
      <w:b/>
      <w:sz w:val="36"/>
    </w:rPr>
  </w:style>
  <w:style w:type="paragraph" w:styleId="BodyText">
    <w:name w:val="Body Text"/>
    <w:basedOn w:val="Normal"/>
    <w:pPr>
      <w:pBdr>
        <w:top w:val="single" w:sz="6" w:space="15" w:color="auto"/>
        <w:left w:val="single" w:sz="6" w:space="15" w:color="auto"/>
        <w:bottom w:val="single" w:sz="6" w:space="15" w:color="auto"/>
        <w:right w:val="single" w:sz="6" w:space="15" w:color="auto"/>
      </w:pBdr>
      <w:tabs>
        <w:tab w:val="left" w:pos="4320"/>
        <w:tab w:val="left" w:pos="6480"/>
        <w:tab w:val="left" w:pos="9990"/>
      </w:tabs>
    </w:pPr>
  </w:style>
  <w:style w:type="paragraph" w:styleId="Header">
    <w:name w:val="header"/>
    <w:basedOn w:val="Normal"/>
    <w:link w:val="HeaderChar"/>
    <w:uiPriority w:val="99"/>
    <w:unhideWhenUsed/>
    <w:rsid w:val="00BD1584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BD1584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1744</Characters>
  <Application>Microsoft Office Word</Application>
  <DocSecurity>0</DocSecurity>
  <Lines>58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CALIFORNIA STATE UNIVERSITY</vt:lpstr>
    </vt:vector>
  </TitlesOfParts>
  <Company>CSU Chancellor's Office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CALIFORNIA STATE UNIVERSITY</dc:title>
  <dc:subject/>
  <dc:creator>Barbara Nicholson</dc:creator>
  <cp:keywords/>
  <cp:lastModifiedBy>Peter Said</cp:lastModifiedBy>
  <cp:revision>2</cp:revision>
  <cp:lastPrinted>2001-01-19T19:55:00Z</cp:lastPrinted>
  <dcterms:created xsi:type="dcterms:W3CDTF">2017-12-09T05:37:00Z</dcterms:created>
  <dcterms:modified xsi:type="dcterms:W3CDTF">2017-12-09T05:37:00Z</dcterms:modified>
</cp:coreProperties>
</file>